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FC" w:rsidRDefault="00D52FFC" w:rsidP="00D52FFC">
      <w:pPr>
        <w:jc w:val="center"/>
      </w:pPr>
      <w:r w:rsidRPr="00DE59E2">
        <w:rPr>
          <w:noProof/>
          <w:lang w:eastAsia="ru-RU"/>
        </w:rPr>
        <w:drawing>
          <wp:inline distT="0" distB="0" distL="0" distR="0">
            <wp:extent cx="857250" cy="419306"/>
            <wp:effectExtent l="0" t="0" r="0" b="0"/>
            <wp:docPr id="1" name="Рисунок 1" descr="Описание: Описание: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91" cy="43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FC" w:rsidRPr="00D52FFC" w:rsidRDefault="00D52FFC" w:rsidP="00D52FFC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D52FFC">
        <w:rPr>
          <w:rFonts w:ascii="Times New Roman" w:hAnsi="Times New Roman" w:cs="Times New Roman"/>
          <w:b/>
          <w:sz w:val="50"/>
          <w:szCs w:val="50"/>
        </w:rPr>
        <w:t>Прайс</w:t>
      </w:r>
    </w:p>
    <w:p w:rsidR="00970FC7" w:rsidRPr="000A427C" w:rsidRDefault="00D52FFC" w:rsidP="000A42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27C">
        <w:rPr>
          <w:rFonts w:ascii="Times New Roman" w:hAnsi="Times New Roman" w:cs="Times New Roman"/>
          <w:b/>
          <w:i/>
          <w:sz w:val="28"/>
          <w:szCs w:val="28"/>
        </w:rPr>
        <w:t>Надувные Пневмокаркасные Палатки Ангары Модули стандартных размеров</w:t>
      </w:r>
    </w:p>
    <w:tbl>
      <w:tblPr>
        <w:tblStyle w:val="a3"/>
        <w:tblW w:w="11624" w:type="dxa"/>
        <w:tblInd w:w="-856" w:type="dxa"/>
        <w:tblLook w:val="04A0" w:firstRow="1" w:lastRow="0" w:firstColumn="1" w:lastColumn="0" w:noHBand="0" w:noVBand="1"/>
      </w:tblPr>
      <w:tblGrid>
        <w:gridCol w:w="457"/>
        <w:gridCol w:w="8916"/>
        <w:gridCol w:w="2251"/>
      </w:tblGrid>
      <w:tr w:rsidR="00D52FFC" w:rsidTr="0061750B">
        <w:tc>
          <w:tcPr>
            <w:tcW w:w="457" w:type="dxa"/>
          </w:tcPr>
          <w:p w:rsidR="00D52FFC" w:rsidRPr="000A427C" w:rsidRDefault="00D52FFC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6" w:type="dxa"/>
          </w:tcPr>
          <w:p w:rsidR="00D52FFC" w:rsidRPr="000A427C" w:rsidRDefault="00D52FFC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</w:tcPr>
          <w:p w:rsidR="00767935" w:rsidRPr="000A427C" w:rsidRDefault="00767935" w:rsidP="007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Цена в стандартной комплектации</w:t>
            </w:r>
          </w:p>
          <w:p w:rsidR="00D52FFC" w:rsidRPr="000A427C" w:rsidRDefault="00D52FFC" w:rsidP="0076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</w:p>
        </w:tc>
      </w:tr>
      <w:tr w:rsidR="00D52FFC" w:rsidTr="0061750B">
        <w:tc>
          <w:tcPr>
            <w:tcW w:w="457" w:type="dxa"/>
          </w:tcPr>
          <w:p w:rsidR="00D52FFC" w:rsidRPr="000A427C" w:rsidRDefault="00D52FFC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6" w:type="dxa"/>
          </w:tcPr>
          <w:p w:rsidR="00D52FFC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 xml:space="preserve">3м х 3м х 2,5м </w:t>
            </w:r>
            <w:r w:rsidRPr="0061750B">
              <w:rPr>
                <w:rFonts w:ascii="Times New Roman" w:hAnsi="Times New Roman" w:cs="Times New Roman"/>
              </w:rPr>
              <w:t>Надувная Пневмокаркасная Палатка Ангар Модуль Универсального Назначения</w:t>
            </w:r>
          </w:p>
        </w:tc>
        <w:tc>
          <w:tcPr>
            <w:tcW w:w="2251" w:type="dxa"/>
          </w:tcPr>
          <w:p w:rsidR="00D52FFC" w:rsidRPr="0061750B" w:rsidRDefault="000A427C" w:rsidP="00D52F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  <w:r w:rsidR="00767935"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 рублей</w:t>
            </w:r>
          </w:p>
        </w:tc>
      </w:tr>
      <w:tr w:rsidR="00D52FFC" w:rsidTr="0061750B">
        <w:tc>
          <w:tcPr>
            <w:tcW w:w="457" w:type="dxa"/>
          </w:tcPr>
          <w:p w:rsidR="00D52FFC" w:rsidRPr="000A427C" w:rsidRDefault="00D52FFC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6" w:type="dxa"/>
          </w:tcPr>
          <w:p w:rsidR="00D52FFC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 xml:space="preserve">5м х 3,6м х 3м </w:t>
            </w:r>
            <w:r w:rsidRPr="0061750B">
              <w:rPr>
                <w:rFonts w:ascii="Times New Roman" w:hAnsi="Times New Roman" w:cs="Times New Roman"/>
              </w:rPr>
              <w:t>Надувная Пневмокаркасная Палатка Ангар Модуль Универсального Назначения</w:t>
            </w:r>
          </w:p>
        </w:tc>
        <w:tc>
          <w:tcPr>
            <w:tcW w:w="2251" w:type="dxa"/>
          </w:tcPr>
          <w:p w:rsidR="00D52FFC" w:rsidRPr="0061750B" w:rsidRDefault="00767935" w:rsidP="000A4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A427C"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000 рублей</w:t>
            </w:r>
          </w:p>
        </w:tc>
      </w:tr>
      <w:tr w:rsidR="00D52FFC" w:rsidTr="0061750B">
        <w:tc>
          <w:tcPr>
            <w:tcW w:w="457" w:type="dxa"/>
          </w:tcPr>
          <w:p w:rsidR="00D52FFC" w:rsidRPr="000A427C" w:rsidRDefault="00D52FFC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6" w:type="dxa"/>
          </w:tcPr>
          <w:p w:rsidR="00D52FFC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 xml:space="preserve">5,1м х 4,56м х 2,5м </w:t>
            </w:r>
            <w:r w:rsidRPr="0061750B">
              <w:rPr>
                <w:rFonts w:ascii="Times New Roman" w:hAnsi="Times New Roman" w:cs="Times New Roman"/>
              </w:rPr>
              <w:t>Надувная Пневмокаркасная Палатка Ангар Модуль Универсального Назначения</w:t>
            </w:r>
          </w:p>
        </w:tc>
        <w:tc>
          <w:tcPr>
            <w:tcW w:w="2251" w:type="dxa"/>
          </w:tcPr>
          <w:p w:rsidR="00D52FFC" w:rsidRPr="0061750B" w:rsidRDefault="000A427C" w:rsidP="000A4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152 000 рублей</w:t>
            </w:r>
          </w:p>
        </w:tc>
      </w:tr>
      <w:tr w:rsidR="00D52FFC" w:rsidTr="0061750B">
        <w:tc>
          <w:tcPr>
            <w:tcW w:w="457" w:type="dxa"/>
          </w:tcPr>
          <w:p w:rsidR="00D52FFC" w:rsidRPr="000A427C" w:rsidRDefault="00D52FFC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6" w:type="dxa"/>
          </w:tcPr>
          <w:p w:rsidR="00D52FFC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 xml:space="preserve">6м х 4м х 2.6м </w:t>
            </w:r>
            <w:r w:rsidRPr="0061750B">
              <w:rPr>
                <w:rFonts w:ascii="Times New Roman" w:hAnsi="Times New Roman" w:cs="Times New Roman"/>
              </w:rPr>
              <w:t>Надувная Пневмокаркасная Палатка Ангар Модуль Универсального Назначения</w:t>
            </w:r>
          </w:p>
        </w:tc>
        <w:tc>
          <w:tcPr>
            <w:tcW w:w="2251" w:type="dxa"/>
          </w:tcPr>
          <w:p w:rsidR="00D52FFC" w:rsidRPr="0061750B" w:rsidRDefault="000A427C" w:rsidP="000A4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156 000 рублей</w:t>
            </w:r>
          </w:p>
        </w:tc>
      </w:tr>
      <w:tr w:rsidR="00767935" w:rsidTr="0061750B">
        <w:tc>
          <w:tcPr>
            <w:tcW w:w="457" w:type="dxa"/>
          </w:tcPr>
          <w:p w:rsidR="00767935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6" w:type="dxa"/>
          </w:tcPr>
          <w:p w:rsidR="00767935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 xml:space="preserve">6м х 5м х 3м </w:t>
            </w:r>
            <w:r w:rsidRPr="0061750B">
              <w:rPr>
                <w:rFonts w:ascii="Times New Roman" w:hAnsi="Times New Roman" w:cs="Times New Roman"/>
              </w:rPr>
              <w:t>Надувная Пневмокаркасная Палатка Ангар Модуль Универсального Назначения</w:t>
            </w:r>
          </w:p>
        </w:tc>
        <w:tc>
          <w:tcPr>
            <w:tcW w:w="2251" w:type="dxa"/>
          </w:tcPr>
          <w:p w:rsidR="00767935" w:rsidRPr="0061750B" w:rsidRDefault="000A427C" w:rsidP="000A4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195 000 рублей</w:t>
            </w:r>
          </w:p>
        </w:tc>
      </w:tr>
      <w:tr w:rsidR="00D52FFC" w:rsidTr="0061750B">
        <w:tc>
          <w:tcPr>
            <w:tcW w:w="457" w:type="dxa"/>
          </w:tcPr>
          <w:p w:rsidR="00D52FFC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6" w:type="dxa"/>
          </w:tcPr>
          <w:p w:rsidR="00D52FFC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 xml:space="preserve">7,5м х 6,5м х 4,5м </w:t>
            </w:r>
            <w:r w:rsidRPr="0061750B">
              <w:rPr>
                <w:rFonts w:ascii="Times New Roman" w:hAnsi="Times New Roman" w:cs="Times New Roman"/>
              </w:rPr>
              <w:t>Надувная Пневмокаркасная Палатка Ангар Модуль Универсального Назначения</w:t>
            </w:r>
          </w:p>
        </w:tc>
        <w:tc>
          <w:tcPr>
            <w:tcW w:w="2251" w:type="dxa"/>
          </w:tcPr>
          <w:p w:rsidR="00D52FFC" w:rsidRPr="0061750B" w:rsidRDefault="000A427C" w:rsidP="00D52F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317 000 рублей</w:t>
            </w:r>
          </w:p>
        </w:tc>
      </w:tr>
      <w:tr w:rsidR="00D52FFC" w:rsidTr="0061750B">
        <w:tc>
          <w:tcPr>
            <w:tcW w:w="457" w:type="dxa"/>
          </w:tcPr>
          <w:p w:rsidR="00D52FFC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6" w:type="dxa"/>
          </w:tcPr>
          <w:p w:rsidR="00D52FFC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 xml:space="preserve">8м х 6м х 3м </w:t>
            </w:r>
            <w:r w:rsidRPr="0061750B">
              <w:rPr>
                <w:rFonts w:ascii="Times New Roman" w:hAnsi="Times New Roman" w:cs="Times New Roman"/>
              </w:rPr>
              <w:t>Надувная Пневмокаркасная Палатка Ангар Модуль Универсального Назначения</w:t>
            </w:r>
          </w:p>
        </w:tc>
        <w:tc>
          <w:tcPr>
            <w:tcW w:w="2251" w:type="dxa"/>
          </w:tcPr>
          <w:p w:rsidR="00D52FFC" w:rsidRPr="0061750B" w:rsidRDefault="000A427C" w:rsidP="00D52F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312 000 рублей</w:t>
            </w:r>
          </w:p>
        </w:tc>
      </w:tr>
      <w:tr w:rsidR="00D52FFC" w:rsidTr="0061750B">
        <w:tc>
          <w:tcPr>
            <w:tcW w:w="457" w:type="dxa"/>
          </w:tcPr>
          <w:p w:rsidR="00D52FFC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6" w:type="dxa"/>
          </w:tcPr>
          <w:p w:rsidR="00D52FFC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 xml:space="preserve">12м х 6,6м х 3,3м </w:t>
            </w:r>
            <w:r w:rsidRPr="0061750B">
              <w:rPr>
                <w:rFonts w:ascii="Times New Roman" w:hAnsi="Times New Roman" w:cs="Times New Roman"/>
              </w:rPr>
              <w:t>Надувная Пневмокаркасная Палатка Ангар Модуль Универсального Назначения</w:t>
            </w:r>
          </w:p>
        </w:tc>
        <w:tc>
          <w:tcPr>
            <w:tcW w:w="2251" w:type="dxa"/>
          </w:tcPr>
          <w:p w:rsidR="00D52FFC" w:rsidRPr="0061750B" w:rsidRDefault="000A427C" w:rsidP="00D52F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540 000 рублей</w:t>
            </w:r>
          </w:p>
        </w:tc>
      </w:tr>
      <w:tr w:rsidR="00767935" w:rsidTr="0061750B">
        <w:tc>
          <w:tcPr>
            <w:tcW w:w="457" w:type="dxa"/>
          </w:tcPr>
          <w:p w:rsidR="00767935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6" w:type="dxa"/>
          </w:tcPr>
          <w:p w:rsidR="00767935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 xml:space="preserve">19м х 5м х 3м </w:t>
            </w:r>
            <w:r w:rsidRPr="0061750B">
              <w:rPr>
                <w:rFonts w:ascii="Times New Roman" w:hAnsi="Times New Roman" w:cs="Times New Roman"/>
              </w:rPr>
              <w:t>Надувная Пневмокаркасная Палатка Ангар Модуль Универсального Назначения</w:t>
            </w:r>
          </w:p>
        </w:tc>
        <w:tc>
          <w:tcPr>
            <w:tcW w:w="2251" w:type="dxa"/>
          </w:tcPr>
          <w:p w:rsidR="00767935" w:rsidRPr="0061750B" w:rsidRDefault="000A427C" w:rsidP="00D52F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620 000 рублей</w:t>
            </w:r>
          </w:p>
        </w:tc>
      </w:tr>
      <w:tr w:rsidR="00767935" w:rsidTr="0061750B">
        <w:tc>
          <w:tcPr>
            <w:tcW w:w="457" w:type="dxa"/>
          </w:tcPr>
          <w:p w:rsidR="00767935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6" w:type="dxa"/>
          </w:tcPr>
          <w:p w:rsidR="00767935" w:rsidRPr="000A427C" w:rsidRDefault="00767935" w:rsidP="00D5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7C">
              <w:rPr>
                <w:rFonts w:ascii="Times New Roman" w:hAnsi="Times New Roman" w:cs="Times New Roman"/>
                <w:sz w:val="24"/>
                <w:szCs w:val="24"/>
              </w:rPr>
              <w:t xml:space="preserve">20м х 12м х 6м </w:t>
            </w:r>
            <w:r w:rsidRPr="0061750B">
              <w:rPr>
                <w:rFonts w:ascii="Times New Roman" w:hAnsi="Times New Roman" w:cs="Times New Roman"/>
              </w:rPr>
              <w:t>Надувная Пневмокаркасная Палатка Ангар Модуль Универсального Назначения</w:t>
            </w:r>
          </w:p>
        </w:tc>
        <w:tc>
          <w:tcPr>
            <w:tcW w:w="2251" w:type="dxa"/>
          </w:tcPr>
          <w:p w:rsidR="00767935" w:rsidRPr="0061750B" w:rsidRDefault="000A427C" w:rsidP="00D52F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1 600 000 рублей</w:t>
            </w:r>
          </w:p>
        </w:tc>
      </w:tr>
      <w:tr w:rsidR="000A427C" w:rsidTr="0061750B">
        <w:tc>
          <w:tcPr>
            <w:tcW w:w="11624" w:type="dxa"/>
            <w:gridSpan w:val="3"/>
          </w:tcPr>
          <w:p w:rsidR="000A427C" w:rsidRPr="0061750B" w:rsidRDefault="000A427C" w:rsidP="000A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1750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Стандартная комплектация</w:t>
            </w:r>
          </w:p>
          <w:p w:rsidR="000A427C" w:rsidRPr="000A427C" w:rsidRDefault="000A427C" w:rsidP="000A427C">
            <w:pPr>
              <w:pStyle w:val="a5"/>
              <w:contextualSpacing/>
              <w:rPr>
                <w:color w:val="050505"/>
                <w:sz w:val="22"/>
                <w:szCs w:val="22"/>
              </w:rPr>
            </w:pPr>
            <w:r w:rsidRPr="000A427C">
              <w:rPr>
                <w:color w:val="050505"/>
                <w:sz w:val="22"/>
                <w:szCs w:val="22"/>
              </w:rPr>
              <w:t xml:space="preserve">-Надувной каркас с внешним тентом </w:t>
            </w:r>
            <w:r w:rsidR="0061750B" w:rsidRPr="000A427C">
              <w:rPr>
                <w:color w:val="050505"/>
                <w:sz w:val="22"/>
                <w:szCs w:val="22"/>
              </w:rPr>
              <w:t>из ткани</w:t>
            </w:r>
            <w:r w:rsidRPr="000A427C">
              <w:rPr>
                <w:color w:val="050505"/>
                <w:sz w:val="22"/>
                <w:szCs w:val="22"/>
              </w:rPr>
              <w:t xml:space="preserve"> Оксфорд 240Т с водоотталкивающим покрытием</w:t>
            </w:r>
          </w:p>
          <w:p w:rsidR="000A427C" w:rsidRPr="000A427C" w:rsidRDefault="000A427C" w:rsidP="000A427C">
            <w:pPr>
              <w:pStyle w:val="a5"/>
              <w:contextualSpacing/>
              <w:rPr>
                <w:color w:val="050505"/>
                <w:sz w:val="22"/>
                <w:szCs w:val="22"/>
              </w:rPr>
            </w:pPr>
            <w:r w:rsidRPr="000A427C">
              <w:rPr>
                <w:color w:val="050505"/>
                <w:sz w:val="22"/>
                <w:szCs w:val="22"/>
              </w:rPr>
              <w:t>-Вход на молнии с одной или с двух торцевых сторон</w:t>
            </w:r>
          </w:p>
          <w:p w:rsidR="000A427C" w:rsidRPr="000A427C" w:rsidRDefault="000A427C" w:rsidP="000A427C">
            <w:pPr>
              <w:pStyle w:val="a5"/>
              <w:contextualSpacing/>
              <w:rPr>
                <w:color w:val="050505"/>
                <w:sz w:val="22"/>
                <w:szCs w:val="22"/>
              </w:rPr>
            </w:pPr>
            <w:r w:rsidRPr="000A427C">
              <w:rPr>
                <w:color w:val="050505"/>
                <w:sz w:val="22"/>
                <w:szCs w:val="22"/>
              </w:rPr>
              <w:t>-Шнур капроновый для растяжек</w:t>
            </w:r>
          </w:p>
          <w:p w:rsidR="000A427C" w:rsidRPr="000A427C" w:rsidRDefault="000A427C" w:rsidP="000A427C">
            <w:pPr>
              <w:pStyle w:val="a5"/>
              <w:contextualSpacing/>
              <w:rPr>
                <w:color w:val="050505"/>
                <w:sz w:val="22"/>
                <w:szCs w:val="22"/>
              </w:rPr>
            </w:pPr>
            <w:r w:rsidRPr="000A427C">
              <w:rPr>
                <w:color w:val="050505"/>
                <w:sz w:val="22"/>
                <w:szCs w:val="22"/>
              </w:rPr>
              <w:t>-Упаковка</w:t>
            </w:r>
          </w:p>
          <w:p w:rsidR="000A427C" w:rsidRPr="000A427C" w:rsidRDefault="000A427C" w:rsidP="000A427C">
            <w:pPr>
              <w:pStyle w:val="a5"/>
              <w:contextualSpacing/>
              <w:rPr>
                <w:color w:val="050505"/>
                <w:sz w:val="22"/>
                <w:szCs w:val="22"/>
              </w:rPr>
            </w:pPr>
            <w:r w:rsidRPr="000A427C">
              <w:rPr>
                <w:color w:val="050505"/>
                <w:sz w:val="22"/>
                <w:szCs w:val="22"/>
              </w:rPr>
              <w:t>-Ремонтный набор (Ткань; Клей; Переходник к насосу; Ключ для клапана; Шнур капроновый)</w:t>
            </w:r>
          </w:p>
        </w:tc>
      </w:tr>
      <w:tr w:rsidR="000A427C" w:rsidTr="0061750B">
        <w:trPr>
          <w:trHeight w:val="5094"/>
        </w:trPr>
        <w:tc>
          <w:tcPr>
            <w:tcW w:w="11624" w:type="dxa"/>
            <w:gridSpan w:val="3"/>
          </w:tcPr>
          <w:p w:rsidR="000A427C" w:rsidRPr="0061750B" w:rsidRDefault="000A427C" w:rsidP="000A42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1750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Дополнительная комплектация</w:t>
            </w:r>
            <w:r w:rsidR="0061750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(Цены по запросу)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1"/>
              <w:gridCol w:w="5041"/>
            </w:tblGrid>
            <w:tr w:rsidR="000A427C" w:rsidTr="000A427C">
              <w:tc>
                <w:tcPr>
                  <w:tcW w:w="5041" w:type="dxa"/>
                </w:tcPr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-Внешний тент из ПВХ (630 гр.)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-Внешний тент из ткани Оксфорд 600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-Внутренний тент из ткани Оксфорд 240Т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 xml:space="preserve">-Внутренний </w:t>
                  </w:r>
                  <w:proofErr w:type="gramStart"/>
                  <w:r w:rsidRPr="000A427C">
                    <w:rPr>
                      <w:color w:val="050505"/>
                      <w:sz w:val="22"/>
                      <w:szCs w:val="22"/>
                    </w:rPr>
                    <w:t>тент  из</w:t>
                  </w:r>
                  <w:proofErr w:type="gramEnd"/>
                  <w:r w:rsidRPr="000A427C">
                    <w:rPr>
                      <w:color w:val="050505"/>
                      <w:sz w:val="22"/>
                      <w:szCs w:val="22"/>
                    </w:rPr>
                    <w:t xml:space="preserve"> 5-ти </w:t>
                  </w:r>
                  <w:proofErr w:type="spellStart"/>
                  <w:r w:rsidRPr="000A427C">
                    <w:rPr>
                      <w:color w:val="050505"/>
                      <w:sz w:val="22"/>
                      <w:szCs w:val="22"/>
                    </w:rPr>
                    <w:t>слойного</w:t>
                  </w:r>
                  <w:proofErr w:type="spellEnd"/>
                  <w:r w:rsidRPr="000A427C">
                    <w:rPr>
                      <w:color w:val="050505"/>
                      <w:sz w:val="22"/>
                      <w:szCs w:val="22"/>
                    </w:rPr>
                    <w:t xml:space="preserve"> фольгированного утеплителя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-Пол водоизоляционный из ПВХ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-Пол теплоизоляционный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-Тент (подложка) для установки палатки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-Надувная дверь из ПВХ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-Надувная дверь из ткани AIRDECK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-Надувная дверь из Полиуретана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-Надувной матрас из Полиуретана в чехле из ткани Оксфорд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-Окно с москитной сеткой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-Окно из Полиуретана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-Отсечка под печное отопление</w:t>
                  </w:r>
                </w:p>
                <w:p w:rsid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 xml:space="preserve">-Технологическое отверстие для тепловой пушки / ввода </w:t>
                  </w:r>
                  <w:proofErr w:type="spellStart"/>
                  <w:r w:rsidRPr="000A427C">
                    <w:rPr>
                      <w:color w:val="050505"/>
                      <w:sz w:val="22"/>
                      <w:szCs w:val="22"/>
                    </w:rPr>
                    <w:t>электрокабеля</w:t>
                  </w:r>
                  <w:proofErr w:type="spellEnd"/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-Вентиляционное отверстие</w:t>
                  </w:r>
                </w:p>
              </w:tc>
              <w:tc>
                <w:tcPr>
                  <w:tcW w:w="5041" w:type="dxa"/>
                </w:tcPr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-Светоотражающие элементы контура палатки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-Приспособление для переноски палатки в рабочем состоянии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-Герметизация швов наружного тента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-Насос BRAVO 220V 2</w:t>
                  </w:r>
                  <w:bookmarkStart w:id="0" w:name="_GoBack"/>
                  <w:bookmarkEnd w:id="0"/>
                  <w:r w:rsidRPr="000A427C">
                    <w:rPr>
                      <w:color w:val="050505"/>
                      <w:sz w:val="22"/>
                      <w:szCs w:val="22"/>
                    </w:rPr>
                    <w:t>000 л/мин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-Насос BRAVO 220V 1500 л/мин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-Насос MARLIN 220V 1200 л/мин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-Насос ножной 7 л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-Электроосвещение из розеток и светильников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-Переноска от 10 м (Режим эксплуатации до -60 С)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 xml:space="preserve">-Устройство для измерения давления в </w:t>
                  </w:r>
                  <w:proofErr w:type="spellStart"/>
                  <w:r w:rsidRPr="000A427C">
                    <w:rPr>
                      <w:color w:val="050505"/>
                      <w:sz w:val="22"/>
                      <w:szCs w:val="22"/>
                    </w:rPr>
                    <w:t>пневмокаркасе</w:t>
                  </w:r>
                  <w:proofErr w:type="spellEnd"/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-Стравливающий клапан (для сброса избыточного давления)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-Устройство для автоматического поддержания давления</w:t>
                  </w:r>
                </w:p>
                <w:p w:rsid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 w:rsidRPr="000A427C">
                    <w:rPr>
                      <w:color w:val="050505"/>
                      <w:sz w:val="22"/>
                      <w:szCs w:val="22"/>
                    </w:rPr>
                    <w:t>-Колья для крепления растяжек</w:t>
                  </w:r>
                </w:p>
                <w:p w:rsidR="000A427C" w:rsidRPr="000A427C" w:rsidRDefault="000A427C" w:rsidP="000A427C">
                  <w:pPr>
                    <w:pStyle w:val="a5"/>
                    <w:contextualSpacing/>
                    <w:rPr>
                      <w:color w:val="050505"/>
                      <w:sz w:val="22"/>
                      <w:szCs w:val="22"/>
                    </w:rPr>
                  </w:pPr>
                  <w:r>
                    <w:rPr>
                      <w:color w:val="050505"/>
                      <w:sz w:val="22"/>
                      <w:szCs w:val="22"/>
                    </w:rPr>
                    <w:t>-Пл</w:t>
                  </w:r>
                  <w:r w:rsidRPr="000A427C">
                    <w:rPr>
                      <w:color w:val="050505"/>
                      <w:sz w:val="22"/>
                      <w:szCs w:val="22"/>
                    </w:rPr>
                    <w:t>оскогубцы, Отвертка, Канцелярский нож, Изолента</w:t>
                  </w:r>
                </w:p>
              </w:tc>
            </w:tr>
          </w:tbl>
          <w:p w:rsidR="000A427C" w:rsidRPr="000A427C" w:rsidRDefault="000A427C" w:rsidP="0061750B">
            <w:pPr>
              <w:pStyle w:val="a5"/>
              <w:contextualSpacing/>
              <w:jc w:val="center"/>
              <w:rPr>
                <w:color w:val="050505"/>
                <w:sz w:val="22"/>
                <w:szCs w:val="22"/>
              </w:rPr>
            </w:pPr>
          </w:p>
        </w:tc>
      </w:tr>
    </w:tbl>
    <w:p w:rsidR="00D52FFC" w:rsidRPr="000A427C" w:rsidRDefault="0061750B" w:rsidP="0061750B">
      <w:pPr>
        <w:pStyle w:val="a5"/>
        <w:jc w:val="center"/>
        <w:rPr>
          <w:rStyle w:val="a4"/>
          <w:i/>
          <w:iCs/>
          <w:color w:val="050505"/>
          <w:sz w:val="22"/>
          <w:szCs w:val="22"/>
        </w:rPr>
      </w:pPr>
      <w:r w:rsidRPr="00DE59E2">
        <w:rPr>
          <w:noProof/>
        </w:rPr>
        <w:drawing>
          <wp:inline distT="0" distB="0" distL="0" distR="0" wp14:anchorId="4148181B" wp14:editId="05D1A2E5">
            <wp:extent cx="857250" cy="419306"/>
            <wp:effectExtent l="0" t="0" r="0" b="0"/>
            <wp:docPr id="4" name="Рисунок 4" descr="Описание: Описание: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91" cy="43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FFC" w:rsidRPr="000A427C" w:rsidSect="0061750B">
      <w:pgSz w:w="11906" w:h="16838"/>
      <w:pgMar w:top="170" w:right="567" w:bottom="17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0"/>
    <w:rsid w:val="000A427C"/>
    <w:rsid w:val="0061750B"/>
    <w:rsid w:val="00767935"/>
    <w:rsid w:val="00970FC7"/>
    <w:rsid w:val="00B72280"/>
    <w:rsid w:val="00D5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0F54-A1B1-4A43-9866-F11CBF6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52FFC"/>
    <w:rPr>
      <w:b/>
      <w:bCs/>
    </w:rPr>
  </w:style>
  <w:style w:type="paragraph" w:styleId="a5">
    <w:name w:val="Normal (Web)"/>
    <w:basedOn w:val="a"/>
    <w:uiPriority w:val="99"/>
    <w:unhideWhenUsed/>
    <w:rsid w:val="00D5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Китюха</dc:creator>
  <cp:keywords/>
  <dc:description/>
  <cp:lastModifiedBy>Елена Китюха</cp:lastModifiedBy>
  <cp:revision>3</cp:revision>
  <cp:lastPrinted>2016-09-23T03:56:00Z</cp:lastPrinted>
  <dcterms:created xsi:type="dcterms:W3CDTF">2016-09-23T03:18:00Z</dcterms:created>
  <dcterms:modified xsi:type="dcterms:W3CDTF">2016-09-23T03:57:00Z</dcterms:modified>
</cp:coreProperties>
</file>